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5DC41FD" w:rsidR="0074405B" w:rsidRDefault="00532CA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RA</w:t>
      </w:r>
      <w:r w:rsidR="007A068F">
        <w:t>3GPP TSG</w:t>
      </w:r>
      <w:r w:rsidR="00CF3B71">
        <w:t>-</w:t>
      </w:r>
      <w:r w:rsidR="007A068F">
        <w:t>RAN WG3</w:t>
      </w:r>
      <w:r w:rsidR="007E27CF">
        <w:t xml:space="preserve"> NR AH 1807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C337CB">
        <w:rPr>
          <w:szCs w:val="24"/>
        </w:rPr>
        <w:t>42</w:t>
      </w:r>
      <w:r w:rsidR="005939BB">
        <w:rPr>
          <w:szCs w:val="24"/>
        </w:rPr>
        <w:t>5</w:t>
      </w:r>
      <w:r w:rsidR="00C337CB">
        <w:rPr>
          <w:szCs w:val="24"/>
        </w:rPr>
        <w:t>3</w:t>
      </w:r>
    </w:p>
    <w:p w14:paraId="04CE41DA" w14:textId="3C3E36CC" w:rsidR="00EF6CFB" w:rsidRDefault="007E27CF" w:rsidP="00EF6CFB">
      <w:pPr>
        <w:pStyle w:val="3GPPHeader"/>
        <w:rPr>
          <w:lang w:eastAsia="en-US"/>
        </w:rPr>
      </w:pPr>
      <w:r>
        <w:rPr>
          <w:lang w:eastAsia="en-US"/>
        </w:rPr>
        <w:t>Montreal</w:t>
      </w:r>
      <w:r w:rsidR="00EF6CFB" w:rsidRPr="004636F0">
        <w:rPr>
          <w:lang w:eastAsia="en-US"/>
        </w:rPr>
        <w:t xml:space="preserve">, </w:t>
      </w:r>
      <w:r>
        <w:rPr>
          <w:lang w:eastAsia="en-US"/>
        </w:rPr>
        <w:t>Canada</w:t>
      </w:r>
      <w:r w:rsidR="00EF6CFB" w:rsidRPr="004636F0">
        <w:rPr>
          <w:lang w:eastAsia="en-US"/>
        </w:rPr>
        <w:t xml:space="preserve">, </w:t>
      </w:r>
      <w:r>
        <w:rPr>
          <w:lang w:eastAsia="en-US"/>
        </w:rPr>
        <w:t>2</w:t>
      </w:r>
      <w:r w:rsidRPr="007E27CF">
        <w:rPr>
          <w:vertAlign w:val="superscript"/>
          <w:lang w:eastAsia="en-US"/>
        </w:rPr>
        <w:t>nd</w:t>
      </w:r>
      <w:r>
        <w:rPr>
          <w:lang w:eastAsia="en-US"/>
        </w:rPr>
        <w:t xml:space="preserve"> </w:t>
      </w:r>
      <w:r w:rsidR="00EF6CFB" w:rsidRPr="004636F0">
        <w:rPr>
          <w:lang w:eastAsia="en-US"/>
        </w:rPr>
        <w:t xml:space="preserve">– </w:t>
      </w:r>
      <w:r>
        <w:rPr>
          <w:lang w:eastAsia="en-US"/>
        </w:rPr>
        <w:t>6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July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11A0AF14" w14:textId="77777777" w:rsidR="005939BB" w:rsidRDefault="00E90E49" w:rsidP="00F64C2B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A37B7">
        <w:rPr>
          <w:sz w:val="22"/>
          <w:szCs w:val="22"/>
          <w:lang w:val="en-US"/>
        </w:rPr>
        <w:t>31.3.</w:t>
      </w:r>
      <w:r w:rsidR="005939BB">
        <w:rPr>
          <w:sz w:val="22"/>
          <w:szCs w:val="22"/>
          <w:lang w:val="en-US"/>
        </w:rPr>
        <w:t>1.8</w:t>
      </w:r>
    </w:p>
    <w:p w14:paraId="5DAA27F0" w14:textId="7F2A3784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7B7241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939BB">
        <w:rPr>
          <w:sz w:val="22"/>
          <w:szCs w:val="22"/>
        </w:rPr>
        <w:t>Available PLMN</w:t>
      </w:r>
      <w:r w:rsidR="00C337CB">
        <w:rPr>
          <w:sz w:val="22"/>
          <w:szCs w:val="22"/>
        </w:rPr>
        <w:t>: summary of offline discussions</w:t>
      </w:r>
      <w:r w:rsidR="006764C3">
        <w:rPr>
          <w:sz w:val="22"/>
          <w:szCs w:val="22"/>
        </w:rPr>
        <w:t xml:space="preserve"> </w:t>
      </w:r>
    </w:p>
    <w:p w14:paraId="7E783B99" w14:textId="5DC497F3" w:rsidR="00E90E49" w:rsidRPr="00CE0424" w:rsidRDefault="00E90E49" w:rsidP="00C729C0">
      <w:pPr>
        <w:pStyle w:val="3GPPHeader"/>
        <w:tabs>
          <w:tab w:val="clear" w:pos="9639"/>
          <w:tab w:val="center" w:pos="4819"/>
        </w:tabs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B049AE">
        <w:rPr>
          <w:sz w:val="22"/>
          <w:szCs w:val="22"/>
        </w:rPr>
        <w:t>Discussion</w:t>
      </w:r>
      <w:r w:rsidR="00C729C0">
        <w:rPr>
          <w:sz w:val="22"/>
          <w:szCs w:val="22"/>
        </w:rPr>
        <w:tab/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6A57AED" w14:textId="36730F17" w:rsidR="007B624B" w:rsidRDefault="00C337CB" w:rsidP="007C4920">
      <w:r>
        <w:t xml:space="preserve">This contribution summarizes the offline discussions </w:t>
      </w:r>
      <w:r w:rsidR="005939BB">
        <w:t>related to the following CB:</w:t>
      </w:r>
    </w:p>
    <w:p w14:paraId="5236F98E" w14:textId="77777777" w:rsidR="005939BB" w:rsidRDefault="005939BB" w:rsidP="005939BB">
      <w:r>
        <w:t>CB: # 18_PLMN_ID_signaling</w:t>
      </w:r>
    </w:p>
    <w:p w14:paraId="221090BC" w14:textId="6BC0187C" w:rsidR="005939BB" w:rsidRDefault="005939BB" w:rsidP="005939BB">
      <w:pPr>
        <w:pStyle w:val="ListParagraph"/>
        <w:numPr>
          <w:ilvl w:val="0"/>
          <w:numId w:val="18"/>
        </w:numPr>
      </w:pPr>
      <w:r>
        <w:t>clarify scenario</w:t>
      </w:r>
    </w:p>
    <w:p w14:paraId="708D2F18" w14:textId="41165D94" w:rsidR="005939BB" w:rsidRDefault="005939BB" w:rsidP="005939BB">
      <w:pPr>
        <w:pStyle w:val="ListParagraph"/>
        <w:numPr>
          <w:ilvl w:val="0"/>
          <w:numId w:val="18"/>
        </w:numPr>
      </w:pPr>
      <w:r>
        <w:t>differences/commonalities w.r.t. NG, S1 case?</w:t>
      </w:r>
    </w:p>
    <w:p w14:paraId="7354B1C3" w14:textId="62FB9796" w:rsidR="005939BB" w:rsidRDefault="005939BB" w:rsidP="005939BB">
      <w:pPr>
        <w:pStyle w:val="ListParagraph"/>
        <w:numPr>
          <w:ilvl w:val="0"/>
          <w:numId w:val="18"/>
        </w:numPr>
      </w:pPr>
      <w:r>
        <w:t xml:space="preserve">change to UE </w:t>
      </w:r>
      <w:proofErr w:type="spellStart"/>
      <w:r>
        <w:t>ctxt</w:t>
      </w:r>
      <w:proofErr w:type="spellEnd"/>
      <w:r>
        <w:t xml:space="preserve"> setup request needed?</w:t>
      </w:r>
    </w:p>
    <w:p w14:paraId="7716C4BC" w14:textId="1B90FE08" w:rsidR="005939BB" w:rsidRDefault="005939BB" w:rsidP="005939BB">
      <w:pPr>
        <w:pStyle w:val="ListParagraph"/>
        <w:numPr>
          <w:ilvl w:val="0"/>
          <w:numId w:val="18"/>
        </w:numPr>
      </w:pPr>
      <w:r>
        <w:t>CR if agreeable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638A3C1D" w14:textId="738FB133" w:rsidR="00C337CB" w:rsidRPr="00C337CB" w:rsidRDefault="005939BB" w:rsidP="00C337CB">
      <w:pPr>
        <w:pStyle w:val="Heading2"/>
        <w:rPr>
          <w:rStyle w:val="IvDbodytextChar"/>
          <w:spacing w:val="0"/>
          <w:lang w:eastAsia="zh-CN"/>
        </w:rPr>
      </w:pPr>
      <w:r>
        <w:rPr>
          <w:rStyle w:val="IvDbodytextChar"/>
          <w:spacing w:val="0"/>
          <w:lang w:eastAsia="zh-CN"/>
        </w:rPr>
        <w:t>Scenario</w:t>
      </w:r>
      <w:r w:rsidR="00C337CB" w:rsidRPr="00C337CB">
        <w:rPr>
          <w:rStyle w:val="IvDbodytextChar"/>
          <w:spacing w:val="0"/>
          <w:lang w:eastAsia="zh-CN"/>
        </w:rPr>
        <w:t xml:space="preserve"> </w:t>
      </w:r>
    </w:p>
    <w:p w14:paraId="49311AD9" w14:textId="64B8ED82" w:rsidR="00C337CB" w:rsidRDefault="005939BB" w:rsidP="005939BB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The scenario discussed in the offline is the one described in R3-184100:</w:t>
      </w:r>
    </w:p>
    <w:p w14:paraId="257C6FB7" w14:textId="26000C2A" w:rsidR="005939BB" w:rsidRDefault="005939BB" w:rsidP="005939BB">
      <w:pPr>
        <w:pStyle w:val="IvDInstructiontext"/>
        <w:numPr>
          <w:ilvl w:val="0"/>
          <w:numId w:val="18"/>
        </w:numPr>
        <w:spacing w:before="120" w:after="120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The gNB-CU temporary </w:t>
      </w:r>
      <w:r>
        <w:rPr>
          <w:rStyle w:val="IvDbodytextChar"/>
          <w:i w:val="0"/>
          <w:color w:val="auto"/>
          <w:sz w:val="20"/>
          <w:szCs w:val="20"/>
        </w:rPr>
        <w:t xml:space="preserve">loses </w:t>
      </w:r>
      <w:r>
        <w:rPr>
          <w:rStyle w:val="IvDbodytextChar"/>
          <w:i w:val="0"/>
          <w:color w:val="auto"/>
          <w:sz w:val="20"/>
          <w:szCs w:val="20"/>
        </w:rPr>
        <w:t>NG connectivity to all the AMFs serving a given PLMN. A reason could be for example a failure in the transport network that connects the gNB-CU to the 5G core. Another reason could be a failure in the 5G core.</w:t>
      </w:r>
    </w:p>
    <w:p w14:paraId="216D331C" w14:textId="13EF2DBC" w:rsidR="005939BB" w:rsidRDefault="005939BB" w:rsidP="005939BB">
      <w:pPr>
        <w:pStyle w:val="IvDInstructiontext"/>
        <w:numPr>
          <w:ilvl w:val="0"/>
          <w:numId w:val="18"/>
        </w:numPr>
        <w:spacing w:before="120" w:after="120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 xml:space="preserve">The gNB-CU has no means to inform the gNB-DU about the unavailability of these PLMNs. The </w:t>
      </w:r>
      <w:r w:rsidR="008B615E">
        <w:rPr>
          <w:rStyle w:val="IvDbodytextChar"/>
          <w:i w:val="0"/>
          <w:color w:val="auto"/>
          <w:sz w:val="20"/>
          <w:szCs w:val="20"/>
        </w:rPr>
        <w:t>g</w:t>
      </w:r>
      <w:r>
        <w:rPr>
          <w:rStyle w:val="IvDbodytextChar"/>
          <w:i w:val="0"/>
          <w:color w:val="auto"/>
          <w:sz w:val="20"/>
          <w:szCs w:val="20"/>
        </w:rPr>
        <w:t xml:space="preserve">NB-DU </w:t>
      </w:r>
      <w:r w:rsidR="008B615E">
        <w:rPr>
          <w:rStyle w:val="IvDbodytextChar"/>
          <w:i w:val="0"/>
          <w:color w:val="auto"/>
          <w:sz w:val="20"/>
          <w:szCs w:val="20"/>
        </w:rPr>
        <w:t>will not</w:t>
      </w:r>
      <w:r>
        <w:rPr>
          <w:rStyle w:val="IvDbodytextChar"/>
          <w:i w:val="0"/>
          <w:color w:val="auto"/>
          <w:sz w:val="20"/>
          <w:szCs w:val="20"/>
        </w:rPr>
        <w:t xml:space="preserve"> update SIB1 </w:t>
      </w:r>
      <w:r w:rsidR="008B615E">
        <w:rPr>
          <w:rStyle w:val="IvDbodytextChar"/>
          <w:i w:val="0"/>
          <w:color w:val="auto"/>
          <w:sz w:val="20"/>
          <w:szCs w:val="20"/>
        </w:rPr>
        <w:t xml:space="preserve">to </w:t>
      </w:r>
      <w:proofErr w:type="gramStart"/>
      <w:r w:rsidR="008B615E">
        <w:rPr>
          <w:rStyle w:val="IvDbodytextChar"/>
          <w:i w:val="0"/>
          <w:color w:val="auto"/>
          <w:sz w:val="20"/>
          <w:szCs w:val="20"/>
        </w:rPr>
        <w:t>take into account</w:t>
      </w:r>
      <w:proofErr w:type="gramEnd"/>
      <w:r w:rsidR="008B615E">
        <w:rPr>
          <w:rStyle w:val="IvDbodytextChar"/>
          <w:i w:val="0"/>
          <w:color w:val="auto"/>
          <w:sz w:val="20"/>
          <w:szCs w:val="20"/>
        </w:rPr>
        <w:t xml:space="preserve"> for</w:t>
      </w:r>
      <w:r>
        <w:rPr>
          <w:rStyle w:val="IvDbodytextChar"/>
          <w:i w:val="0"/>
          <w:color w:val="auto"/>
          <w:sz w:val="20"/>
          <w:szCs w:val="20"/>
        </w:rPr>
        <w:t xml:space="preserve"> this unavailab</w:t>
      </w:r>
      <w:r w:rsidR="008B615E">
        <w:rPr>
          <w:rStyle w:val="IvDbodytextChar"/>
          <w:i w:val="0"/>
          <w:color w:val="auto"/>
          <w:sz w:val="20"/>
          <w:szCs w:val="20"/>
        </w:rPr>
        <w:t>ility,</w:t>
      </w:r>
      <w:r>
        <w:rPr>
          <w:rStyle w:val="IvDbodytextChar"/>
          <w:i w:val="0"/>
          <w:color w:val="auto"/>
          <w:sz w:val="20"/>
          <w:szCs w:val="20"/>
        </w:rPr>
        <w:t xml:space="preserve"> causing that UEs will try to attach to </w:t>
      </w:r>
      <w:r w:rsidR="008B615E">
        <w:rPr>
          <w:rStyle w:val="IvDbodytextChar"/>
          <w:i w:val="0"/>
          <w:color w:val="auto"/>
          <w:sz w:val="20"/>
          <w:szCs w:val="20"/>
        </w:rPr>
        <w:t xml:space="preserve">a </w:t>
      </w:r>
      <w:r>
        <w:rPr>
          <w:rStyle w:val="IvDbodytextChar"/>
          <w:i w:val="0"/>
          <w:color w:val="auto"/>
          <w:sz w:val="20"/>
          <w:szCs w:val="20"/>
        </w:rPr>
        <w:t>PLMN that cannot be reached.</w:t>
      </w:r>
    </w:p>
    <w:p w14:paraId="552DB1C0" w14:textId="60998D75" w:rsidR="005939BB" w:rsidRDefault="005939BB" w:rsidP="005939BB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</w:rPr>
      </w:pPr>
      <w:r>
        <w:rPr>
          <w:rStyle w:val="IvDbodytextChar"/>
          <w:i w:val="0"/>
          <w:color w:val="auto"/>
          <w:sz w:val="20"/>
          <w:szCs w:val="20"/>
        </w:rPr>
        <w:t>After offline discussion, some companies believe that the scenario is valid, while other companies argue that this scenario will not happen (or is very unlikely to happen) in 5G.</w:t>
      </w:r>
    </w:p>
    <w:p w14:paraId="7DD4B198" w14:textId="3CA86E91" w:rsidR="005939BB" w:rsidRPr="005939BB" w:rsidRDefault="005939BB" w:rsidP="005939BB">
      <w:pPr>
        <w:pStyle w:val="IvDInstructiontext"/>
        <w:spacing w:before="120" w:after="120"/>
        <w:jc w:val="both"/>
        <w:rPr>
          <w:rStyle w:val="IvDbodytextChar"/>
          <w:b/>
          <w:i w:val="0"/>
          <w:color w:val="auto"/>
          <w:sz w:val="20"/>
          <w:szCs w:val="20"/>
        </w:rPr>
      </w:pPr>
      <w:r w:rsidRPr="005939BB">
        <w:rPr>
          <w:rStyle w:val="IvDbodytextChar"/>
          <w:b/>
          <w:i w:val="0"/>
          <w:color w:val="auto"/>
          <w:sz w:val="20"/>
          <w:szCs w:val="20"/>
        </w:rPr>
        <w:t xml:space="preserve">Conclusion: More analysis is required to prove the validity of the scenario. </w:t>
      </w:r>
    </w:p>
    <w:p w14:paraId="24A674F0" w14:textId="4E96D5C8" w:rsidR="005939BB" w:rsidRDefault="005939BB" w:rsidP="005939BB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</w:rPr>
      </w:pPr>
    </w:p>
    <w:p w14:paraId="4FEFDC27" w14:textId="424A61CD" w:rsidR="005939BB" w:rsidRDefault="005939BB" w:rsidP="005939BB">
      <w:pPr>
        <w:pStyle w:val="Heading2"/>
        <w:rPr>
          <w:rStyle w:val="IvDbodytextChar"/>
          <w:spacing w:val="0"/>
          <w:lang w:eastAsia="zh-CN"/>
        </w:rPr>
      </w:pPr>
      <w:r>
        <w:rPr>
          <w:rStyle w:val="IvDbodytextChar"/>
          <w:spacing w:val="0"/>
          <w:lang w:eastAsia="zh-CN"/>
        </w:rPr>
        <w:t>Potential solutions</w:t>
      </w:r>
    </w:p>
    <w:p w14:paraId="3A96DD79" w14:textId="0902174B" w:rsidR="005939BB" w:rsidRDefault="005939BB" w:rsidP="005939BB">
      <w:r>
        <w:t xml:space="preserve">In case that the scenario above will eventually be proven valid a solution may be needed </w:t>
      </w:r>
      <w:r w:rsidR="008B615E">
        <w:t xml:space="preserve">over F1 to enable the gNB-CU to inform the gNB-DU about </w:t>
      </w:r>
      <w:r w:rsidR="008B6896">
        <w:t>the unavailable PLMN</w:t>
      </w:r>
      <w:r w:rsidR="009E6990">
        <w:t>s</w:t>
      </w:r>
      <w:bookmarkStart w:id="0" w:name="_GoBack"/>
      <w:bookmarkEnd w:id="0"/>
      <w:r w:rsidR="008B6896">
        <w:t>. Two solutions have been considered:</w:t>
      </w:r>
    </w:p>
    <w:p w14:paraId="780BAA9C" w14:textId="1A46CB91" w:rsidR="008B6896" w:rsidRDefault="008B6896" w:rsidP="008B6896">
      <w:pPr>
        <w:pStyle w:val="ListParagraph"/>
        <w:numPr>
          <w:ilvl w:val="0"/>
          <w:numId w:val="18"/>
        </w:numPr>
        <w:ind w:left="714" w:hanging="357"/>
        <w:contextualSpacing w:val="0"/>
      </w:pPr>
      <w:r>
        <w:t xml:space="preserve">The solution proposed in </w:t>
      </w:r>
      <w:r w:rsidRPr="008B6896">
        <w:t>R3-184100</w:t>
      </w:r>
      <w:r>
        <w:t xml:space="preserve"> consists in including an Available PLMN List in the Cells </w:t>
      </w:r>
      <w:proofErr w:type="gramStart"/>
      <w:r>
        <w:t>To</w:t>
      </w:r>
      <w:proofErr w:type="gramEnd"/>
      <w:r>
        <w:t xml:space="preserve"> Be Activated List (which is included in the F1 Setup Response, gNB-DU Configuration Update Acknowledge, and gNB-CU Configuration Update messages).</w:t>
      </w:r>
    </w:p>
    <w:p w14:paraId="6BCDBD75" w14:textId="35C85BBE" w:rsidR="008B6896" w:rsidRPr="005939BB" w:rsidRDefault="008B6896" w:rsidP="008B6896">
      <w:pPr>
        <w:pStyle w:val="ListParagraph"/>
        <w:numPr>
          <w:ilvl w:val="0"/>
          <w:numId w:val="18"/>
        </w:numPr>
      </w:pPr>
      <w:r>
        <w:t xml:space="preserve">Another solution is to include the PLMN ID in the Cells </w:t>
      </w:r>
      <w:proofErr w:type="gramStart"/>
      <w:r>
        <w:t>To</w:t>
      </w:r>
      <w:proofErr w:type="gramEnd"/>
      <w:r>
        <w:t xml:space="preserve"> Be Barred List that is included in the </w:t>
      </w:r>
      <w:r>
        <w:t>gNB-CU Configuration Update message</w:t>
      </w:r>
      <w:r>
        <w:t>.</w:t>
      </w:r>
    </w:p>
    <w:p w14:paraId="602D6CF1" w14:textId="76F5D806" w:rsidR="008B6896" w:rsidRPr="005939BB" w:rsidRDefault="008B6896" w:rsidP="008B6896">
      <w:pPr>
        <w:pStyle w:val="IvDInstructiontext"/>
        <w:spacing w:before="120" w:after="120"/>
        <w:jc w:val="both"/>
        <w:rPr>
          <w:rStyle w:val="IvDbodytextChar"/>
          <w:b/>
          <w:i w:val="0"/>
          <w:color w:val="auto"/>
          <w:sz w:val="20"/>
          <w:szCs w:val="20"/>
        </w:rPr>
      </w:pPr>
      <w:r w:rsidRPr="005939BB">
        <w:rPr>
          <w:rStyle w:val="IvDbodytextChar"/>
          <w:b/>
          <w:i w:val="0"/>
          <w:color w:val="auto"/>
          <w:sz w:val="20"/>
          <w:szCs w:val="20"/>
        </w:rPr>
        <w:t xml:space="preserve">Conclusion: </w:t>
      </w:r>
      <w:r>
        <w:rPr>
          <w:rStyle w:val="IvDbodytextChar"/>
          <w:b/>
          <w:i w:val="0"/>
          <w:color w:val="auto"/>
          <w:sz w:val="20"/>
          <w:szCs w:val="20"/>
        </w:rPr>
        <w:t xml:space="preserve">In case that the scenario will be eventually acknowledged, one of the two solutions above would be considered. </w:t>
      </w:r>
    </w:p>
    <w:p w14:paraId="0B943632" w14:textId="77777777" w:rsidR="005939BB" w:rsidRPr="00B062BE" w:rsidRDefault="005939BB" w:rsidP="005939BB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</w:rPr>
      </w:pPr>
    </w:p>
    <w:sectPr w:rsidR="005939BB" w:rsidRPr="00B062BE" w:rsidSect="00B049A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FE3AF" w14:textId="77777777" w:rsidR="0071540C" w:rsidRDefault="0071540C">
      <w:r>
        <w:separator/>
      </w:r>
    </w:p>
  </w:endnote>
  <w:endnote w:type="continuationSeparator" w:id="0">
    <w:p w14:paraId="2775508C" w14:textId="77777777" w:rsidR="0071540C" w:rsidRDefault="00715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055B8" w14:textId="77777777" w:rsidR="0071540C" w:rsidRDefault="0071540C">
      <w:r>
        <w:separator/>
      </w:r>
    </w:p>
  </w:footnote>
  <w:footnote w:type="continuationSeparator" w:id="0">
    <w:p w14:paraId="2C894FD5" w14:textId="77777777" w:rsidR="0071540C" w:rsidRDefault="007154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87509E"/>
    <w:multiLevelType w:val="hybridMultilevel"/>
    <w:tmpl w:val="8B28029C"/>
    <w:lvl w:ilvl="0" w:tplc="19624C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0E37980"/>
    <w:multiLevelType w:val="hybridMultilevel"/>
    <w:tmpl w:val="1276A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77623"/>
    <w:multiLevelType w:val="hybridMultilevel"/>
    <w:tmpl w:val="3C1A147E"/>
    <w:lvl w:ilvl="0" w:tplc="9F8AEE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15F5B"/>
    <w:multiLevelType w:val="hybridMultilevel"/>
    <w:tmpl w:val="CE483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D77763"/>
    <w:multiLevelType w:val="hybridMultilevel"/>
    <w:tmpl w:val="B3C06A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77031"/>
    <w:multiLevelType w:val="hybridMultilevel"/>
    <w:tmpl w:val="C7686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35F44"/>
    <w:multiLevelType w:val="hybridMultilevel"/>
    <w:tmpl w:val="1CECDC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BF853AA"/>
    <w:multiLevelType w:val="hybridMultilevel"/>
    <w:tmpl w:val="12186724"/>
    <w:lvl w:ilvl="0" w:tplc="04E89094">
      <w:start w:val="8"/>
      <w:numFmt w:val="bullet"/>
      <w:lvlText w:val="-"/>
      <w:lvlJc w:val="left"/>
      <w:pPr>
        <w:ind w:left="72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5"/>
  </w:num>
  <w:num w:numId="5">
    <w:abstractNumId w:val="1"/>
  </w:num>
  <w:num w:numId="6">
    <w:abstractNumId w:val="7"/>
  </w:num>
  <w:num w:numId="7">
    <w:abstractNumId w:val="12"/>
  </w:num>
  <w:num w:numId="8">
    <w:abstractNumId w:val="2"/>
  </w:num>
  <w:num w:numId="9">
    <w:abstractNumId w:val="10"/>
  </w:num>
  <w:num w:numId="10">
    <w:abstractNumId w:val="16"/>
  </w:num>
  <w:num w:numId="11">
    <w:abstractNumId w:val="6"/>
  </w:num>
  <w:num w:numId="12">
    <w:abstractNumId w:val="11"/>
  </w:num>
  <w:num w:numId="13">
    <w:abstractNumId w:val="15"/>
  </w:num>
  <w:num w:numId="14">
    <w:abstractNumId w:val="13"/>
  </w:num>
  <w:num w:numId="15">
    <w:abstractNumId w:val="17"/>
  </w:num>
  <w:num w:numId="16">
    <w:abstractNumId w:val="3"/>
  </w:num>
  <w:num w:numId="17">
    <w:abstractNumId w:val="14"/>
  </w:num>
  <w:num w:numId="18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FEB"/>
    <w:rsid w:val="000226EB"/>
    <w:rsid w:val="0002564D"/>
    <w:rsid w:val="00025CA5"/>
    <w:rsid w:val="00025ECA"/>
    <w:rsid w:val="00026A1F"/>
    <w:rsid w:val="00027939"/>
    <w:rsid w:val="0003154C"/>
    <w:rsid w:val="000325B8"/>
    <w:rsid w:val="0003369F"/>
    <w:rsid w:val="00034C15"/>
    <w:rsid w:val="00035648"/>
    <w:rsid w:val="00036BA1"/>
    <w:rsid w:val="000410E5"/>
    <w:rsid w:val="00041145"/>
    <w:rsid w:val="000422E2"/>
    <w:rsid w:val="00042F22"/>
    <w:rsid w:val="0004367E"/>
    <w:rsid w:val="000444EF"/>
    <w:rsid w:val="00045E33"/>
    <w:rsid w:val="000461C1"/>
    <w:rsid w:val="000505C9"/>
    <w:rsid w:val="0005153D"/>
    <w:rsid w:val="00052A07"/>
    <w:rsid w:val="000534E3"/>
    <w:rsid w:val="00053621"/>
    <w:rsid w:val="00054C75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67EC"/>
    <w:rsid w:val="00097AAF"/>
    <w:rsid w:val="000A07F6"/>
    <w:rsid w:val="000A1B7B"/>
    <w:rsid w:val="000A2A30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69A1"/>
    <w:rsid w:val="001174BA"/>
    <w:rsid w:val="0012030B"/>
    <w:rsid w:val="001219F5"/>
    <w:rsid w:val="00121A20"/>
    <w:rsid w:val="00121B0B"/>
    <w:rsid w:val="00122A40"/>
    <w:rsid w:val="00122F2E"/>
    <w:rsid w:val="00123033"/>
    <w:rsid w:val="0012377F"/>
    <w:rsid w:val="00124314"/>
    <w:rsid w:val="00125079"/>
    <w:rsid w:val="00126B01"/>
    <w:rsid w:val="00126B4A"/>
    <w:rsid w:val="00127431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55D8"/>
    <w:rsid w:val="00177795"/>
    <w:rsid w:val="00180E79"/>
    <w:rsid w:val="0018143F"/>
    <w:rsid w:val="0018215E"/>
    <w:rsid w:val="00182FC8"/>
    <w:rsid w:val="00187672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366F"/>
    <w:rsid w:val="001B556C"/>
    <w:rsid w:val="001B5A5D"/>
    <w:rsid w:val="001B77D0"/>
    <w:rsid w:val="001C1CE5"/>
    <w:rsid w:val="001C2556"/>
    <w:rsid w:val="001C3D2A"/>
    <w:rsid w:val="001C4604"/>
    <w:rsid w:val="001C6495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318"/>
    <w:rsid w:val="00205F78"/>
    <w:rsid w:val="002069B2"/>
    <w:rsid w:val="00206A93"/>
    <w:rsid w:val="00207F06"/>
    <w:rsid w:val="00207FA3"/>
    <w:rsid w:val="0021115E"/>
    <w:rsid w:val="00212D46"/>
    <w:rsid w:val="00212E3C"/>
    <w:rsid w:val="00213B6B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F17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5B5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4A8"/>
    <w:rsid w:val="0028280A"/>
    <w:rsid w:val="00283E1D"/>
    <w:rsid w:val="00284F31"/>
    <w:rsid w:val="0028561E"/>
    <w:rsid w:val="002863A8"/>
    <w:rsid w:val="00286ACD"/>
    <w:rsid w:val="00287838"/>
    <w:rsid w:val="00287FC8"/>
    <w:rsid w:val="002905B7"/>
    <w:rsid w:val="002907B5"/>
    <w:rsid w:val="002911A0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92"/>
    <w:rsid w:val="002B24D6"/>
    <w:rsid w:val="002B361C"/>
    <w:rsid w:val="002B430A"/>
    <w:rsid w:val="002B5254"/>
    <w:rsid w:val="002B57A1"/>
    <w:rsid w:val="002B5B20"/>
    <w:rsid w:val="002B6387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32FE"/>
    <w:rsid w:val="00334579"/>
    <w:rsid w:val="00334CE8"/>
    <w:rsid w:val="00335858"/>
    <w:rsid w:val="00336BDA"/>
    <w:rsid w:val="003409B2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542E"/>
    <w:rsid w:val="003675AE"/>
    <w:rsid w:val="00367C7A"/>
    <w:rsid w:val="00370300"/>
    <w:rsid w:val="00370E47"/>
    <w:rsid w:val="0037117E"/>
    <w:rsid w:val="003739D8"/>
    <w:rsid w:val="003742AC"/>
    <w:rsid w:val="00375474"/>
    <w:rsid w:val="00377CE1"/>
    <w:rsid w:val="00380032"/>
    <w:rsid w:val="003801D9"/>
    <w:rsid w:val="00380B82"/>
    <w:rsid w:val="0038548D"/>
    <w:rsid w:val="003858D0"/>
    <w:rsid w:val="00385BF0"/>
    <w:rsid w:val="00387A36"/>
    <w:rsid w:val="00390EC4"/>
    <w:rsid w:val="003922C4"/>
    <w:rsid w:val="003939FF"/>
    <w:rsid w:val="00393D55"/>
    <w:rsid w:val="003958F1"/>
    <w:rsid w:val="00395AF3"/>
    <w:rsid w:val="00396B88"/>
    <w:rsid w:val="0039728A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032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42E0"/>
    <w:rsid w:val="0040505D"/>
    <w:rsid w:val="0040512B"/>
    <w:rsid w:val="00405CA5"/>
    <w:rsid w:val="00407CD3"/>
    <w:rsid w:val="00410134"/>
    <w:rsid w:val="00410419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1D82"/>
    <w:rsid w:val="004320A9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03D7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209"/>
    <w:rsid w:val="00476284"/>
    <w:rsid w:val="0047657B"/>
    <w:rsid w:val="00476B57"/>
    <w:rsid w:val="00477768"/>
    <w:rsid w:val="004806E3"/>
    <w:rsid w:val="00483745"/>
    <w:rsid w:val="00483CC1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268"/>
    <w:rsid w:val="004A5547"/>
    <w:rsid w:val="004A6782"/>
    <w:rsid w:val="004B1EB4"/>
    <w:rsid w:val="004B29D1"/>
    <w:rsid w:val="004B3291"/>
    <w:rsid w:val="004B556D"/>
    <w:rsid w:val="004B7C0C"/>
    <w:rsid w:val="004C2EA6"/>
    <w:rsid w:val="004C323A"/>
    <w:rsid w:val="004C3898"/>
    <w:rsid w:val="004C6DFE"/>
    <w:rsid w:val="004C755A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38A"/>
    <w:rsid w:val="004F1E5A"/>
    <w:rsid w:val="004F2078"/>
    <w:rsid w:val="004F40C6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2025"/>
    <w:rsid w:val="00502C68"/>
    <w:rsid w:val="00502D73"/>
    <w:rsid w:val="005046DA"/>
    <w:rsid w:val="00505C27"/>
    <w:rsid w:val="00505ECC"/>
    <w:rsid w:val="00506557"/>
    <w:rsid w:val="0050677A"/>
    <w:rsid w:val="005072CE"/>
    <w:rsid w:val="00507893"/>
    <w:rsid w:val="00507D4A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2C75"/>
    <w:rsid w:val="005243DB"/>
    <w:rsid w:val="00526E90"/>
    <w:rsid w:val="0052771A"/>
    <w:rsid w:val="00531534"/>
    <w:rsid w:val="00531E38"/>
    <w:rsid w:val="005329FB"/>
    <w:rsid w:val="00532CAF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0E3"/>
    <w:rsid w:val="00580202"/>
    <w:rsid w:val="005802C2"/>
    <w:rsid w:val="00581DE2"/>
    <w:rsid w:val="00582809"/>
    <w:rsid w:val="00584E55"/>
    <w:rsid w:val="005874A0"/>
    <w:rsid w:val="005875C9"/>
    <w:rsid w:val="0058798C"/>
    <w:rsid w:val="005900FA"/>
    <w:rsid w:val="005905D4"/>
    <w:rsid w:val="0059101A"/>
    <w:rsid w:val="00591E55"/>
    <w:rsid w:val="005935A4"/>
    <w:rsid w:val="005939BB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33F"/>
    <w:rsid w:val="005A6399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9"/>
    <w:rsid w:val="005D510C"/>
    <w:rsid w:val="005D7306"/>
    <w:rsid w:val="005E01CD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0E70"/>
    <w:rsid w:val="00600FEB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1357A"/>
    <w:rsid w:val="006173DF"/>
    <w:rsid w:val="0062030C"/>
    <w:rsid w:val="00620A71"/>
    <w:rsid w:val="00620CA9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CE6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E14"/>
    <w:rsid w:val="0064624E"/>
    <w:rsid w:val="00647703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C02"/>
    <w:rsid w:val="006634E6"/>
    <w:rsid w:val="00664FB1"/>
    <w:rsid w:val="006655EE"/>
    <w:rsid w:val="00665DAE"/>
    <w:rsid w:val="00665E48"/>
    <w:rsid w:val="00665F6A"/>
    <w:rsid w:val="00665FF3"/>
    <w:rsid w:val="00667EE7"/>
    <w:rsid w:val="00670922"/>
    <w:rsid w:val="00670BE1"/>
    <w:rsid w:val="0067218F"/>
    <w:rsid w:val="006723DA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71D"/>
    <w:rsid w:val="006848CD"/>
    <w:rsid w:val="006858A0"/>
    <w:rsid w:val="00686808"/>
    <w:rsid w:val="00686D9A"/>
    <w:rsid w:val="0069115D"/>
    <w:rsid w:val="006913FB"/>
    <w:rsid w:val="006941E4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3143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3669"/>
    <w:rsid w:val="006E4E39"/>
    <w:rsid w:val="006E5329"/>
    <w:rsid w:val="006E551D"/>
    <w:rsid w:val="006E565E"/>
    <w:rsid w:val="006E5BC1"/>
    <w:rsid w:val="006E673D"/>
    <w:rsid w:val="006E7D3B"/>
    <w:rsid w:val="006F0CCB"/>
    <w:rsid w:val="006F1403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40C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526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635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5720"/>
    <w:rsid w:val="007F77D6"/>
    <w:rsid w:val="008015DF"/>
    <w:rsid w:val="008020FE"/>
    <w:rsid w:val="00802749"/>
    <w:rsid w:val="008039B5"/>
    <w:rsid w:val="00803FAE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3DE5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5A3"/>
    <w:rsid w:val="008468D4"/>
    <w:rsid w:val="00846FE7"/>
    <w:rsid w:val="0084789E"/>
    <w:rsid w:val="00847D0C"/>
    <w:rsid w:val="00850CEC"/>
    <w:rsid w:val="00850E36"/>
    <w:rsid w:val="00850E45"/>
    <w:rsid w:val="008533E2"/>
    <w:rsid w:val="0085347B"/>
    <w:rsid w:val="008548F5"/>
    <w:rsid w:val="00855C9F"/>
    <w:rsid w:val="00855FCE"/>
    <w:rsid w:val="00856498"/>
    <w:rsid w:val="00856911"/>
    <w:rsid w:val="00856C5F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CE"/>
    <w:rsid w:val="008B33AA"/>
    <w:rsid w:val="008B4B29"/>
    <w:rsid w:val="008B51A0"/>
    <w:rsid w:val="008B592A"/>
    <w:rsid w:val="008B615E"/>
    <w:rsid w:val="008B675A"/>
    <w:rsid w:val="008B6896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55A"/>
    <w:rsid w:val="008E44B8"/>
    <w:rsid w:val="008E5EA3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22A6"/>
    <w:rsid w:val="00953920"/>
    <w:rsid w:val="00953D47"/>
    <w:rsid w:val="009541D0"/>
    <w:rsid w:val="0095681E"/>
    <w:rsid w:val="009570A5"/>
    <w:rsid w:val="009572D4"/>
    <w:rsid w:val="00957C1F"/>
    <w:rsid w:val="00961729"/>
    <w:rsid w:val="00961921"/>
    <w:rsid w:val="009625DE"/>
    <w:rsid w:val="0096430A"/>
    <w:rsid w:val="009648F0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4FA8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04DF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E6990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563"/>
    <w:rsid w:val="00A07372"/>
    <w:rsid w:val="00A07F33"/>
    <w:rsid w:val="00A13E54"/>
    <w:rsid w:val="00A1500E"/>
    <w:rsid w:val="00A15202"/>
    <w:rsid w:val="00A15DB7"/>
    <w:rsid w:val="00A16ACA"/>
    <w:rsid w:val="00A17F63"/>
    <w:rsid w:val="00A2046A"/>
    <w:rsid w:val="00A20E1A"/>
    <w:rsid w:val="00A2193B"/>
    <w:rsid w:val="00A21A0C"/>
    <w:rsid w:val="00A2351A"/>
    <w:rsid w:val="00A23E7E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2CB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549"/>
    <w:rsid w:val="00A9785E"/>
    <w:rsid w:val="00AA016F"/>
    <w:rsid w:val="00AA0C30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5DC2"/>
    <w:rsid w:val="00AD6192"/>
    <w:rsid w:val="00AD67FE"/>
    <w:rsid w:val="00AE27AC"/>
    <w:rsid w:val="00AE3B36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1B96"/>
    <w:rsid w:val="00B01DC9"/>
    <w:rsid w:val="00B02AA9"/>
    <w:rsid w:val="00B02F74"/>
    <w:rsid w:val="00B02F9A"/>
    <w:rsid w:val="00B02FA3"/>
    <w:rsid w:val="00B049AE"/>
    <w:rsid w:val="00B05084"/>
    <w:rsid w:val="00B05A6F"/>
    <w:rsid w:val="00B062BE"/>
    <w:rsid w:val="00B06F12"/>
    <w:rsid w:val="00B06F21"/>
    <w:rsid w:val="00B07938"/>
    <w:rsid w:val="00B114CE"/>
    <w:rsid w:val="00B12DE1"/>
    <w:rsid w:val="00B14F34"/>
    <w:rsid w:val="00B156EB"/>
    <w:rsid w:val="00B157F9"/>
    <w:rsid w:val="00B16444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27DC3"/>
    <w:rsid w:val="00B30929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71B58"/>
    <w:rsid w:val="00B730B2"/>
    <w:rsid w:val="00B739F6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550A"/>
    <w:rsid w:val="00B96258"/>
    <w:rsid w:val="00BA216D"/>
    <w:rsid w:val="00BA2280"/>
    <w:rsid w:val="00BA2A08"/>
    <w:rsid w:val="00BA56D2"/>
    <w:rsid w:val="00BA6440"/>
    <w:rsid w:val="00BA674A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B7C49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29A3"/>
    <w:rsid w:val="00BF3279"/>
    <w:rsid w:val="00BF6704"/>
    <w:rsid w:val="00BF74C7"/>
    <w:rsid w:val="00C00766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7CB"/>
    <w:rsid w:val="00C33F4B"/>
    <w:rsid w:val="00C34E02"/>
    <w:rsid w:val="00C3719D"/>
    <w:rsid w:val="00C3784A"/>
    <w:rsid w:val="00C37CC3"/>
    <w:rsid w:val="00C4067E"/>
    <w:rsid w:val="00C41F6C"/>
    <w:rsid w:val="00C42BAB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70697"/>
    <w:rsid w:val="00C729C0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4B0C"/>
    <w:rsid w:val="00CB619A"/>
    <w:rsid w:val="00CB6527"/>
    <w:rsid w:val="00CB6ECA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16F1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CF7341"/>
    <w:rsid w:val="00CF7963"/>
    <w:rsid w:val="00D0204A"/>
    <w:rsid w:val="00D0349B"/>
    <w:rsid w:val="00D04434"/>
    <w:rsid w:val="00D06151"/>
    <w:rsid w:val="00D06677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60D3"/>
    <w:rsid w:val="00D17248"/>
    <w:rsid w:val="00D2264C"/>
    <w:rsid w:val="00D239A7"/>
    <w:rsid w:val="00D23F47"/>
    <w:rsid w:val="00D267ED"/>
    <w:rsid w:val="00D26C4E"/>
    <w:rsid w:val="00D3005B"/>
    <w:rsid w:val="00D31BF1"/>
    <w:rsid w:val="00D31E35"/>
    <w:rsid w:val="00D325EA"/>
    <w:rsid w:val="00D3439D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44E02"/>
    <w:rsid w:val="00D46AB3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DFA"/>
    <w:rsid w:val="00D64EF7"/>
    <w:rsid w:val="00D652B5"/>
    <w:rsid w:val="00D66155"/>
    <w:rsid w:val="00D708B0"/>
    <w:rsid w:val="00D70E73"/>
    <w:rsid w:val="00D7135D"/>
    <w:rsid w:val="00D71E15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4630"/>
    <w:rsid w:val="00D9489E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6C1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0879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662"/>
    <w:rsid w:val="00DF1C34"/>
    <w:rsid w:val="00DF306A"/>
    <w:rsid w:val="00DF37A0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5B87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5765B"/>
    <w:rsid w:val="00E60402"/>
    <w:rsid w:val="00E625EE"/>
    <w:rsid w:val="00E62F35"/>
    <w:rsid w:val="00E633CF"/>
    <w:rsid w:val="00E63838"/>
    <w:rsid w:val="00E64434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87E1D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0C52"/>
    <w:rsid w:val="00EA145C"/>
    <w:rsid w:val="00EA7A41"/>
    <w:rsid w:val="00EB05A0"/>
    <w:rsid w:val="00EB077B"/>
    <w:rsid w:val="00EB2190"/>
    <w:rsid w:val="00EB4EA2"/>
    <w:rsid w:val="00EB5FD9"/>
    <w:rsid w:val="00EB6346"/>
    <w:rsid w:val="00EB6587"/>
    <w:rsid w:val="00EB7060"/>
    <w:rsid w:val="00EB7AC8"/>
    <w:rsid w:val="00EC1933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4DCB"/>
    <w:rsid w:val="00EF5787"/>
    <w:rsid w:val="00EF60D0"/>
    <w:rsid w:val="00EF682C"/>
    <w:rsid w:val="00EF6CFB"/>
    <w:rsid w:val="00F00BDE"/>
    <w:rsid w:val="00F021D1"/>
    <w:rsid w:val="00F02F55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CD0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02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2E1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54E6"/>
    <w:rsid w:val="00FC7253"/>
    <w:rsid w:val="00FC7313"/>
    <w:rsid w:val="00FC7429"/>
    <w:rsid w:val="00FD07F6"/>
    <w:rsid w:val="00FD0F2C"/>
    <w:rsid w:val="00FD1EC8"/>
    <w:rsid w:val="00FD3FB3"/>
    <w:rsid w:val="00FD413F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37D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har">
    <w:name w:val="EX Char"/>
    <w:link w:val="EX"/>
    <w:locked/>
    <w:rsid w:val="006941E4"/>
    <w:rPr>
      <w:rFonts w:ascii="Arial" w:hAnsi="Arial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483CC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83C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483CC1"/>
    <w:rPr>
      <w:rFonts w:ascii="Arial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3DD3CA5A-5B87-4787-9E2A-E23AD01FD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2527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303</cp:revision>
  <cp:lastPrinted>2008-01-31T06:09:00Z</cp:lastPrinted>
  <dcterms:created xsi:type="dcterms:W3CDTF">2018-01-12T18:07:00Z</dcterms:created>
  <dcterms:modified xsi:type="dcterms:W3CDTF">2018-07-04T15:26:00Z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